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F8" w:rsidRDefault="008016AA" w:rsidP="008016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251950" cy="7000108"/>
            <wp:effectExtent l="0" t="0" r="6350" b="0"/>
            <wp:docPr id="1" name="Рисунок 1" descr="C:\Users\Гульнара\Downloads\IMG_20211229_2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IMG_20211229_2213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00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6AA" w:rsidRDefault="008016AA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F65DF8" w:rsidRPr="009D5237" w:rsidRDefault="008016AA" w:rsidP="00801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val="en-US" w:eastAsia="ru-RU"/>
        </w:rPr>
        <w:t xml:space="preserve">                                                                                                                 </w:t>
      </w:r>
      <w:r w:rsidR="00F65DF8" w:rsidRPr="009D5237">
        <w:rPr>
          <w:rFonts w:ascii="Times New Roman" w:eastAsia="Times New Roman" w:hAnsi="Times New Roman" w:cs="Times New Roman"/>
          <w:b/>
          <w:color w:val="000000"/>
          <w:lang w:eastAsia="ru-RU"/>
        </w:rPr>
        <w:t>Пояснительная записка</w:t>
      </w:r>
    </w:p>
    <w:p w:rsidR="00F65DF8" w:rsidRPr="00BB72BF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72BF">
        <w:rPr>
          <w:rFonts w:ascii="Times New Roman" w:eastAsia="Times New Roman" w:hAnsi="Times New Roman" w:cs="Times New Roman"/>
          <w:u w:val="single"/>
          <w:lang w:eastAsia="ru-RU"/>
        </w:rPr>
        <w:t xml:space="preserve">Данная рабочая программа разработана на основе: </w:t>
      </w:r>
    </w:p>
    <w:p w:rsidR="00F65DF8" w:rsidRPr="00BB72BF" w:rsidRDefault="00F65DF8" w:rsidP="00F65DF8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  <w:r w:rsidRPr="00BB72BF">
        <w:rPr>
          <w:rFonts w:ascii="Times New Roman" w:eastAsia="Calibri" w:hAnsi="Times New Roman" w:cs="Times New Roman"/>
          <w:lang w:val="tt-RU"/>
        </w:rPr>
        <w:t>- Федеральный государственный образовательный стандарт начального общего образования;</w:t>
      </w:r>
    </w:p>
    <w:p w:rsidR="00F65DF8" w:rsidRPr="00BB72BF" w:rsidRDefault="00F65DF8" w:rsidP="00F65DF8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  <w:r w:rsidRPr="00BB72BF">
        <w:rPr>
          <w:rFonts w:ascii="Times New Roman" w:eastAsia="Times New Roman" w:hAnsi="Times New Roman" w:cs="Times New Roman"/>
          <w:lang w:eastAsia="ru-RU"/>
        </w:rPr>
        <w:t xml:space="preserve">-Учебного плана  МБОУ </w:t>
      </w:r>
      <w:proofErr w:type="spellStart"/>
      <w:r w:rsidRPr="00BB72BF">
        <w:rPr>
          <w:rFonts w:ascii="Times New Roman" w:eastAsia="Times New Roman" w:hAnsi="Times New Roman" w:cs="Times New Roman"/>
          <w:lang w:eastAsia="ru-RU"/>
        </w:rPr>
        <w:t>Среднетиганской</w:t>
      </w:r>
      <w:proofErr w:type="spellEnd"/>
      <w:r w:rsidRPr="00BB72BF">
        <w:rPr>
          <w:rFonts w:ascii="Times New Roman" w:eastAsia="Times New Roman" w:hAnsi="Times New Roman" w:cs="Times New Roman"/>
          <w:lang w:eastAsia="ru-RU"/>
        </w:rPr>
        <w:t xml:space="preserve"> СОШ Алексеевского МР РТ на 20</w:t>
      </w:r>
      <w:r>
        <w:rPr>
          <w:rFonts w:ascii="Times New Roman" w:eastAsia="Times New Roman" w:hAnsi="Times New Roman" w:cs="Times New Roman"/>
          <w:lang w:val="tt-RU" w:eastAsia="ru-RU"/>
        </w:rPr>
        <w:t>21</w:t>
      </w:r>
      <w:r w:rsidRPr="00BB72BF">
        <w:rPr>
          <w:rFonts w:ascii="Times New Roman" w:eastAsia="Times New Roman" w:hAnsi="Times New Roman" w:cs="Times New Roman"/>
          <w:lang w:eastAsia="ru-RU"/>
        </w:rPr>
        <w:t>-202</w:t>
      </w:r>
      <w:r>
        <w:rPr>
          <w:rFonts w:ascii="Times New Roman" w:eastAsia="Times New Roman" w:hAnsi="Times New Roman" w:cs="Times New Roman"/>
          <w:lang w:val="tt-RU" w:eastAsia="ru-RU"/>
        </w:rPr>
        <w:t>2</w:t>
      </w:r>
      <w:r w:rsidRPr="00BB72BF">
        <w:rPr>
          <w:rFonts w:ascii="Times New Roman" w:eastAsia="Times New Roman" w:hAnsi="Times New Roman" w:cs="Times New Roman"/>
          <w:lang w:eastAsia="ru-RU"/>
        </w:rPr>
        <w:t xml:space="preserve"> учебный год;</w:t>
      </w:r>
    </w:p>
    <w:p w:rsidR="00F65DF8" w:rsidRPr="00BB72BF" w:rsidRDefault="00F65DF8" w:rsidP="00F65DF8">
      <w:pPr>
        <w:tabs>
          <w:tab w:val="left" w:pos="15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B72BF">
        <w:rPr>
          <w:rFonts w:ascii="Times New Roman" w:eastAsia="Times New Roman" w:hAnsi="Times New Roman" w:cs="Times New Roman"/>
          <w:lang w:eastAsia="ru-RU"/>
        </w:rPr>
        <w:t xml:space="preserve">-Основной образовательной  программы начального общего образования МБОУ  </w:t>
      </w:r>
      <w:proofErr w:type="spellStart"/>
      <w:r w:rsidRPr="00BB72BF">
        <w:rPr>
          <w:rFonts w:ascii="Times New Roman" w:eastAsia="Times New Roman" w:hAnsi="Times New Roman" w:cs="Times New Roman"/>
          <w:lang w:eastAsia="ru-RU"/>
        </w:rPr>
        <w:t>Среднетиганская</w:t>
      </w:r>
      <w:proofErr w:type="spellEnd"/>
      <w:r w:rsidRPr="00BB72BF">
        <w:rPr>
          <w:rFonts w:ascii="Times New Roman" w:eastAsia="Times New Roman" w:hAnsi="Times New Roman" w:cs="Times New Roman"/>
          <w:lang w:eastAsia="ru-RU"/>
        </w:rPr>
        <w:t xml:space="preserve"> СОШ Алексеевского МР РТ;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разработана на основе примерной программы спортивно-оздоровительной деятельности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«В здоровом теле – здоровый дух».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Возраст детей, участвующих в реализации программы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7- 11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лет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 реализации программы: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D5237">
        <w:rPr>
          <w:rFonts w:ascii="Times New Roman" w:eastAsia="Calibri" w:hAnsi="Times New Roman" w:cs="Times New Roman"/>
          <w:lang w:eastAsia="ru-RU"/>
        </w:rPr>
        <w:t xml:space="preserve">программа материала рассчитана </w:t>
      </w:r>
      <w:r>
        <w:rPr>
          <w:rFonts w:ascii="Times New Roman" w:eastAsia="Calibri" w:hAnsi="Times New Roman" w:cs="Times New Roman"/>
          <w:lang w:eastAsia="ru-RU"/>
        </w:rPr>
        <w:t>на 34 ч.  в год, 1</w:t>
      </w:r>
      <w:r w:rsidRPr="009D5237">
        <w:rPr>
          <w:rFonts w:ascii="Times New Roman" w:eastAsia="Calibri" w:hAnsi="Times New Roman" w:cs="Times New Roman"/>
          <w:lang w:eastAsia="ru-RU"/>
        </w:rPr>
        <w:t xml:space="preserve"> ч. в неделю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сохранение и укрепление здоровья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- формирование у обучающихся отношения к здоровому образу жизни как одному из главных достижений к успеху.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F65DF8" w:rsidRPr="00615190" w:rsidRDefault="00F65DF8" w:rsidP="00F65D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Формировать стремление к здоровому образу жизни, осознания здоровья как одной из главных ценностей жизни;</w:t>
      </w:r>
    </w:p>
    <w:p w:rsidR="00F65DF8" w:rsidRPr="00615190" w:rsidRDefault="00F65DF8" w:rsidP="00F65D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Создать условия для полноценного физического развития и здоровый образ жизни;</w:t>
      </w:r>
    </w:p>
    <w:p w:rsidR="00F65DF8" w:rsidRPr="00615190" w:rsidRDefault="00F65DF8" w:rsidP="00F65D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Формировать мотивационную сферу гигиенического поведения.</w:t>
      </w:r>
    </w:p>
    <w:p w:rsidR="00F65DF8" w:rsidRPr="00615190" w:rsidRDefault="00F65DF8" w:rsidP="00F65D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Профилактика вредных привычек.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390"/>
        <w:jc w:val="center"/>
        <w:textAlignment w:val="baseline"/>
        <w:rPr>
          <w:b/>
          <w:bCs/>
          <w:sz w:val="22"/>
          <w:szCs w:val="22"/>
        </w:rPr>
      </w:pPr>
      <w:r w:rsidRPr="009D5237">
        <w:rPr>
          <w:rStyle w:val="normaltextrun"/>
          <w:b/>
          <w:bCs/>
          <w:sz w:val="22"/>
          <w:szCs w:val="22"/>
        </w:rPr>
        <w:t xml:space="preserve">Планируемые результаты 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390"/>
        <w:textAlignment w:val="baseline"/>
        <w:rPr>
          <w:b/>
          <w:bCs/>
          <w:sz w:val="22"/>
          <w:szCs w:val="22"/>
        </w:rPr>
      </w:pP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b/>
          <w:bCs/>
          <w:sz w:val="22"/>
          <w:szCs w:val="22"/>
        </w:rPr>
        <w:t>Личностные результаты: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формирование уважительного отношения к иному мнению, истории и культуре других народов;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развитие мотивов учебной деятельности и формирование личностного смысла учения;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развитие самостоятельности и личной ответственности за свои поступки;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 формирование эстетических потребностей, ценностей и чувств;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 xml:space="preserve">– развитие навыков сотрудничества </w:t>
      </w:r>
      <w:proofErr w:type="gramStart"/>
      <w:r w:rsidRPr="009D5237">
        <w:rPr>
          <w:rStyle w:val="normaltextrun"/>
          <w:sz w:val="22"/>
          <w:szCs w:val="22"/>
        </w:rPr>
        <w:t>со</w:t>
      </w:r>
      <w:proofErr w:type="gramEnd"/>
      <w:r w:rsidRPr="009D5237">
        <w:rPr>
          <w:rStyle w:val="normaltextrun"/>
          <w:sz w:val="22"/>
          <w:szCs w:val="22"/>
        </w:rPr>
        <w:t xml:space="preserve"> взрослыми и сверстниками, умения не создавать конфликтов и находить выходы из спорных ситуаций;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формирование установки на безопасный, здоровый образ жизни;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proofErr w:type="spellStart"/>
      <w:r w:rsidRPr="009D5237">
        <w:rPr>
          <w:rStyle w:val="normaltextrun"/>
          <w:b/>
          <w:bCs/>
          <w:sz w:val="22"/>
          <w:szCs w:val="22"/>
        </w:rPr>
        <w:t>Метапредметные</w:t>
      </w:r>
      <w:proofErr w:type="spellEnd"/>
      <w:r w:rsidRPr="009D5237">
        <w:rPr>
          <w:rStyle w:val="normaltextrun"/>
          <w:b/>
          <w:bCs/>
          <w:sz w:val="22"/>
          <w:szCs w:val="22"/>
        </w:rPr>
        <w:t xml:space="preserve"> результаты: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овладение способностью принимать и сохранять цели и задачи учебной деятельности, поиска средств ее осуществления;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lastRenderedPageBreak/>
        <w:t>– формирование умения понимать причины успеха/неуспеха учебной деятельности и способности конструктивно действовать даже в ситуациях неуспеха;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готовность конструктивно разрешать конфликты посредством учета интересов сторон и сотрудничества;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 xml:space="preserve">– овладение базовыми предметными и </w:t>
      </w:r>
      <w:proofErr w:type="spellStart"/>
      <w:r w:rsidRPr="009D5237">
        <w:rPr>
          <w:rStyle w:val="normaltextrun"/>
          <w:sz w:val="22"/>
          <w:szCs w:val="22"/>
        </w:rPr>
        <w:t>межпредметными</w:t>
      </w:r>
      <w:proofErr w:type="spellEnd"/>
      <w:r w:rsidRPr="009D5237">
        <w:rPr>
          <w:rStyle w:val="normaltextrun"/>
          <w:sz w:val="22"/>
          <w:szCs w:val="22"/>
        </w:rPr>
        <w:t xml:space="preserve"> понятиями, отражающими существенные связи и отношения между объектами и процессами.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b/>
          <w:bCs/>
          <w:sz w:val="22"/>
          <w:szCs w:val="22"/>
        </w:rPr>
        <w:t>Предметные результаты: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формирование первоначальных представлений о значении двигательной активности для укрепления здоровья человека (физического, социального 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овладение умениями организовать </w:t>
      </w:r>
      <w:proofErr w:type="spellStart"/>
      <w:r w:rsidRPr="009D5237">
        <w:rPr>
          <w:rStyle w:val="spellingerror"/>
          <w:sz w:val="22"/>
          <w:szCs w:val="22"/>
        </w:rPr>
        <w:t>здоровьесберегающую</w:t>
      </w:r>
      <w:proofErr w:type="spellEnd"/>
      <w:r w:rsidRPr="009D5237">
        <w:rPr>
          <w:rStyle w:val="normaltextrun"/>
          <w:sz w:val="22"/>
          <w:szCs w:val="22"/>
        </w:rPr>
        <w:t> жизнедеятельность (режим дня, утренняя зарядка, оздоровительные мероприятия, подвижные игры и т.д.);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формирование навыка систематического наблюдения за своим физическим состоянием, величиной физических нагрузок, показателями основных физических качеств (силы, быстроты, выносливости, координации, гибкости)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взаимодействие со сверстниками по правилам проведения подвижных игр и соревнований;</w:t>
      </w:r>
      <w:r w:rsidRPr="009D5237">
        <w:rPr>
          <w:rStyle w:val="eop"/>
          <w:sz w:val="22"/>
          <w:szCs w:val="22"/>
        </w:rPr>
        <w:t> </w:t>
      </w:r>
    </w:p>
    <w:p w:rsidR="00F65DF8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rStyle w:val="eop"/>
          <w:sz w:val="22"/>
          <w:szCs w:val="22"/>
        </w:rPr>
      </w:pPr>
      <w:r w:rsidRPr="009D5237">
        <w:rPr>
          <w:rStyle w:val="normaltextrun"/>
          <w:sz w:val="22"/>
          <w:szCs w:val="22"/>
        </w:rPr>
        <w:t>– выполнение технических действий из базовых видов спорта, применение их в игровой и соревновательной деятельности.</w:t>
      </w:r>
      <w:r w:rsidRPr="009D5237">
        <w:rPr>
          <w:rStyle w:val="eop"/>
          <w:sz w:val="22"/>
          <w:szCs w:val="22"/>
        </w:rPr>
        <w:t> </w:t>
      </w:r>
    </w:p>
    <w:p w:rsidR="00F65DF8" w:rsidRPr="009D5237" w:rsidRDefault="00F65DF8" w:rsidP="00F65DF8">
      <w:pPr>
        <w:pStyle w:val="paragraph"/>
        <w:spacing w:before="0" w:beforeAutospacing="0" w:after="0" w:afterAutospacing="0"/>
        <w:ind w:left="105"/>
        <w:jc w:val="both"/>
        <w:textAlignment w:val="baseline"/>
        <w:rPr>
          <w:sz w:val="22"/>
          <w:szCs w:val="22"/>
        </w:rPr>
      </w:pPr>
    </w:p>
    <w:p w:rsidR="00F65DF8" w:rsidRPr="009D5237" w:rsidRDefault="00F65DF8" w:rsidP="00F65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5237">
        <w:rPr>
          <w:rFonts w:ascii="Times New Roman" w:eastAsia="Times New Roman" w:hAnsi="Times New Roman" w:cs="Times New Roman"/>
          <w:b/>
          <w:bCs/>
          <w:lang w:eastAsia="ru-RU"/>
        </w:rPr>
        <w:t>Содержание учебного предмета</w:t>
      </w:r>
    </w:p>
    <w:p w:rsidR="00F65DF8" w:rsidRPr="009D5237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1.1</w:t>
      </w:r>
      <w:r w:rsidRPr="0061519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 «Что такое здоровье. Знакомство </w:t>
      </w:r>
      <w:r w:rsidRPr="009D523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615190">
        <w:rPr>
          <w:rFonts w:ascii="Times New Roman" w:eastAsia="Times New Roman" w:hAnsi="Times New Roman" w:cs="Times New Roman"/>
          <w:b/>
          <w:color w:val="000000"/>
          <w:lang w:eastAsia="ru-RU"/>
        </w:rPr>
        <w:t>с доктором</w:t>
      </w:r>
      <w:r w:rsidR="000729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Здоровье»(8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ч)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«Что такое здоровье»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построена в виде бесед с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учащимися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в которых рассказывается о правильном режиме дня, утренней зарядке, закаливании, подвижных играх на свежем воздухе, прогулках в лес, парк, к реке, о солнечных и воздушных ваннах, полезных и вредных привычках. Разучивание пословиц и поговорок. Оздоровительная минутка. Знакомство с доктором «Свежий воздух». «Игры на свежем воздухе. «Мяч в воздухе», «Попрыгунчики».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«Солнце, воздух и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вода-наши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лучшие друзья»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Рассказ о том, чем полезна вода, воздух и солнце. Их преимущества. Как они влияют на здоровье человека. Разучивание пословиц и поговорок. Оздоровительная минутка. Игры на свежем воздухе. «Салки», «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 поймай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меня, если сможешь».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«Дружи с водой, советы доктора «Вода»»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Рассказ, о полезных свойствах воды. Беседа по стихотворению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К.Чуковский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Мойдодыр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». Игра «Доскажи словечко»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«Знакомство с доктором Воздух»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Игры на свежем воздухе. «Двенадцать палочек», «Сбей городок».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2.2 </w:t>
      </w:r>
      <w:r w:rsidRPr="00615190">
        <w:rPr>
          <w:rFonts w:ascii="Times New Roman" w:eastAsia="Times New Roman" w:hAnsi="Times New Roman" w:cs="Times New Roman"/>
          <w:b/>
          <w:color w:val="000000"/>
          <w:lang w:eastAsia="ru-RU"/>
        </w:rPr>
        <w:t>«Личная гигиена-залог здоровья»</w:t>
      </w:r>
      <w:r w:rsidR="000729CE">
        <w:rPr>
          <w:rFonts w:ascii="Times New Roman" w:eastAsia="Times New Roman" w:hAnsi="Times New Roman" w:cs="Times New Roman"/>
          <w:b/>
          <w:color w:val="000000"/>
          <w:lang w:eastAsia="ru-RU"/>
        </w:rPr>
        <w:t>(</w:t>
      </w:r>
      <w:r w:rsidRPr="009D5237">
        <w:rPr>
          <w:rFonts w:ascii="Times New Roman" w:eastAsia="Times New Roman" w:hAnsi="Times New Roman" w:cs="Times New Roman"/>
          <w:b/>
          <w:color w:val="000000"/>
          <w:lang w:eastAsia="ru-RU"/>
        </w:rPr>
        <w:t>8ч)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«Чтобы зубы были здоровы»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Знакомство с доктором «Здоровые зубы». Стихотворение С. Михалкова «Как у нашей Любы». Беседа по содержанию. Игра «Угадай-ка».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«Здоровая пища»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Беседа по стихотворению С. Михалкова «Про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девочку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которая плохо кушала». Оздоровительная минутка. Золотые правила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пиьания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 Игра «Что разрушает здоровье, что укрепляет?»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«Забота о коже. Зачем человеку кожа»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Встреча с доктором Здоровая Кожа. Беседа. Правила ухода за кожей.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Оздоровительная минутка «Солнышко». Проведение опытов. Игра «Угадай-ка».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«Уход за руками и ногами». «Рабочие инструменты человека»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Разгадывание загадок. Работа с пословицами и поговорками Памятка «Это полезно знать». Оздоровительная минутка. Игр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соревнование «Кто больше?»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«Надежная защита организма»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Беседа об органах чувств. Рассказ учителя «Строение кожи». Оздоровительная минутка. Работа по таблице «Строение кожи». Практическая работа.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«Уход за ушами. Чтобы уши слушали»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Беседа. Правила сохранения слуха. Оздоровительная минутка. Разыгрывание ситуации. Проведение опытов. Оздоровительная минутка. «Самомассаж ушей».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3.3 </w:t>
      </w:r>
      <w:r w:rsidRPr="00615190">
        <w:rPr>
          <w:rFonts w:ascii="Times New Roman" w:eastAsia="Times New Roman" w:hAnsi="Times New Roman" w:cs="Times New Roman"/>
          <w:b/>
          <w:color w:val="000000"/>
          <w:lang w:eastAsia="ru-RU"/>
        </w:rPr>
        <w:t>«Вредные и полезные привычки»</w:t>
      </w:r>
      <w:r w:rsidR="000729CE">
        <w:rPr>
          <w:rFonts w:ascii="Times New Roman" w:eastAsia="Times New Roman" w:hAnsi="Times New Roman" w:cs="Times New Roman"/>
          <w:b/>
          <w:color w:val="000000"/>
          <w:lang w:eastAsia="ru-RU"/>
        </w:rPr>
        <w:t>(1</w:t>
      </w:r>
      <w:r w:rsidRPr="009D5237">
        <w:rPr>
          <w:rFonts w:ascii="Times New Roman" w:eastAsia="Times New Roman" w:hAnsi="Times New Roman" w:cs="Times New Roman"/>
          <w:b/>
          <w:color w:val="000000"/>
          <w:lang w:eastAsia="ru-RU"/>
        </w:rPr>
        <w:t>6ч)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«Вредные привычки человека»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Беседа. Какие существуют вредные привычки, чем они опасны для человека. Оздоровительная минутка «Деревце». Игра «Да - нет».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«Это красивый человек»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Рассказ, какой человек, без вредных привычек Оздоровительная минутка «Деревце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»..</w:t>
      </w:r>
      <w:proofErr w:type="gramEnd"/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«Полезные привычки»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Какими полезными привычками обладает человек. Их преимущества. Какую пользу они несут. Соревнование «Моя спортивная жизнь».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«Полезен ли спорт для здоровья»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Беседа «В здоровом теле – здоровый дух».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Весѐлые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старты «Папа, мама, я – спортивная семья».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«Как вредные привычки влияют на организм человека»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Беседа о влиянии вредных привычек на здоровье. Их вред.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 Правда ли, что отдых и развлечения необходимы для здоровья»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Беседа « В путь дорогу собирайтесь, за здоровьем отправляйтесь». Оздоровительная минутка. Творческая работа.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Как закаляться. Если хочешь быть 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здоров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Сказка о микробах. Правила закаливания. Творческая работа. Это интересно!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«Как помочь сохранить себе здоровье»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Встреча с докторами Здоровья. Повторение составляющих здорового образа жизни. Игра «Хорошо - плохо». Памятка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Здоровичков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4.4 </w:t>
      </w:r>
      <w:r w:rsidRPr="00615190">
        <w:rPr>
          <w:rFonts w:ascii="Times New Roman" w:eastAsia="Times New Roman" w:hAnsi="Times New Roman" w:cs="Times New Roman"/>
          <w:b/>
          <w:color w:val="000000"/>
          <w:lang w:eastAsia="ru-RU"/>
        </w:rPr>
        <w:t>« Болезни человека»</w:t>
      </w:r>
      <w:r w:rsidR="000729CE">
        <w:rPr>
          <w:rFonts w:ascii="Times New Roman" w:eastAsia="Times New Roman" w:hAnsi="Times New Roman" w:cs="Times New Roman"/>
          <w:b/>
          <w:color w:val="000000"/>
          <w:lang w:eastAsia="ru-RU"/>
        </w:rPr>
        <w:t>(6</w:t>
      </w:r>
      <w:r w:rsidRPr="009D5237">
        <w:rPr>
          <w:rFonts w:ascii="Times New Roman" w:eastAsia="Times New Roman" w:hAnsi="Times New Roman" w:cs="Times New Roman"/>
          <w:b/>
          <w:color w:val="000000"/>
          <w:lang w:eastAsia="ru-RU"/>
        </w:rPr>
        <w:t>ч)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 Почему мы болеем»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Рассказ учителя. Это интересно. Оздоровительная минутка. Работа в группах.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«Кто нас лечит. Сегодняшние заботы медицины»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Беседа «Из чего получают лекарства» Оздоровительная минутка. Игра «Кто больше знает»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«Кто и как предохраняет нас от болезней»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Встреча с доктором Здоровья. Повторение правил. Оздоровительная минутка. Коллективная работа.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Обобщающее занятие» «Доктора здоровья».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Игра-рассуждение «Здоровый челове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к-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это…»</w:t>
      </w:r>
    </w:p>
    <w:p w:rsidR="00F65DF8" w:rsidRPr="009D5237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9D5237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615190" w:rsidRDefault="00F65DF8" w:rsidP="00F65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016AA" w:rsidRDefault="008016AA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8016AA" w:rsidRDefault="008016AA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F65DF8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  <w:proofErr w:type="spellStart"/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</w:t>
      </w:r>
      <w:proofErr w:type="spellEnd"/>
      <w:r w:rsidRPr="006151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тематический план</w:t>
      </w:r>
    </w:p>
    <w:p w:rsidR="00F65DF8" w:rsidRPr="00615190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8289" w:type="dxa"/>
        <w:tblInd w:w="147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6"/>
        <w:gridCol w:w="5650"/>
        <w:gridCol w:w="2133"/>
      </w:tblGrid>
      <w:tr w:rsidR="00F65DF8" w:rsidRPr="009D5237" w:rsidTr="00BE1E96">
        <w:trPr>
          <w:trHeight w:val="195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тем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65DF8" w:rsidRPr="00574B9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74B9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</w:tr>
      <w:tr w:rsidR="00F65DF8" w:rsidRPr="009D5237" w:rsidTr="00BE1E96">
        <w:trPr>
          <w:trHeight w:val="270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5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</w:t>
            </w: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«Что такое здоровье. Знакомство с доктором Здоровье»</w:t>
            </w:r>
          </w:p>
        </w:tc>
        <w:tc>
          <w:tcPr>
            <w:tcW w:w="213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65DF8" w:rsidRPr="000729CE" w:rsidRDefault="000729CE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65DF8" w:rsidRPr="009D5237" w:rsidTr="00BE1E96">
        <w:trPr>
          <w:trHeight w:val="270"/>
        </w:trPr>
        <w:tc>
          <w:tcPr>
            <w:tcW w:w="50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DF8" w:rsidRPr="00615190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</w:t>
            </w: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«Личная гигиена-залог здоровья»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65DF8" w:rsidRPr="009D523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65DF8" w:rsidRPr="009D5237" w:rsidTr="00BE1E96">
        <w:trPr>
          <w:trHeight w:val="375"/>
        </w:trPr>
        <w:tc>
          <w:tcPr>
            <w:tcW w:w="50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5DF8" w:rsidRPr="009D523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5DF8" w:rsidRPr="009D523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3. </w:t>
            </w: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«Вредные и полезные привычки»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65DF8" w:rsidRPr="009D5237" w:rsidRDefault="000729CE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65DF8" w:rsidRPr="009D5237" w:rsidTr="00BE1E96">
        <w:trPr>
          <w:trHeight w:val="375"/>
        </w:trPr>
        <w:tc>
          <w:tcPr>
            <w:tcW w:w="50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5DF8" w:rsidRPr="009D523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5DF8" w:rsidRPr="009D5237" w:rsidRDefault="00F65DF8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</w:t>
            </w: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 Болезни человека»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65DF8" w:rsidRPr="009D5237" w:rsidRDefault="000729CE" w:rsidP="00BE1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F65DF8" w:rsidRPr="009D5237" w:rsidTr="00BE1E96">
        <w:trPr>
          <w:trHeight w:val="375"/>
        </w:trPr>
        <w:tc>
          <w:tcPr>
            <w:tcW w:w="8289" w:type="dxa"/>
            <w:gridSpan w:val="3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5DF8" w:rsidRPr="00EA5BBF" w:rsidRDefault="000729CE" w:rsidP="00BE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    34</w:t>
            </w:r>
          </w:p>
        </w:tc>
      </w:tr>
    </w:tbl>
    <w:p w:rsidR="00F65DF8" w:rsidRPr="009D5237" w:rsidRDefault="00F65DF8" w:rsidP="00F65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Pr="009D5237" w:rsidRDefault="00F65DF8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5DF8" w:rsidRPr="009D5237" w:rsidRDefault="00F65DF8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D523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 тематическое планирование</w:t>
      </w:r>
    </w:p>
    <w:p w:rsidR="00F65DF8" w:rsidRPr="009D5237" w:rsidRDefault="00F65DF8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1482"/>
        <w:gridCol w:w="1559"/>
        <w:gridCol w:w="1070"/>
      </w:tblGrid>
      <w:tr w:rsidR="00F65DF8" w:rsidRPr="009D5237" w:rsidTr="00BE1E96"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п\</w:t>
            </w:r>
            <w:proofErr w:type="gramStart"/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2629" w:type="dxa"/>
            <w:gridSpan w:val="2"/>
          </w:tcPr>
          <w:p w:rsidR="00F65DF8" w:rsidRPr="00C74771" w:rsidRDefault="00F65DF8" w:rsidP="00BE1E96">
            <w:pPr>
              <w:autoSpaceDE w:val="0"/>
              <w:autoSpaceDN w:val="0"/>
              <w:adjustRightInd w:val="0"/>
              <w:spacing w:line="28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провидения</w:t>
            </w:r>
          </w:p>
        </w:tc>
      </w:tr>
      <w:tr w:rsidR="00F65DF8" w:rsidRPr="009D5237" w:rsidTr="00BE1E96">
        <w:trPr>
          <w:trHeight w:val="360"/>
        </w:trPr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«Что такое здоровье. Знакомство с доктором Здоровье»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(8</w:t>
            </w:r>
            <w:r w:rsidRPr="009D52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  <w:tc>
          <w:tcPr>
            <w:tcW w:w="1559" w:type="dxa"/>
          </w:tcPr>
          <w:p w:rsidR="00F65DF8" w:rsidRPr="00C74771" w:rsidRDefault="00F65DF8" w:rsidP="00BE1E96">
            <w:pPr>
              <w:autoSpaceDE w:val="0"/>
              <w:autoSpaceDN w:val="0"/>
              <w:adjustRightInd w:val="0"/>
              <w:spacing w:line="28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70" w:type="dxa"/>
          </w:tcPr>
          <w:p w:rsidR="00F65DF8" w:rsidRPr="00C74771" w:rsidRDefault="00F65DF8" w:rsidP="00BE1E96">
            <w:pPr>
              <w:autoSpaceDE w:val="0"/>
              <w:autoSpaceDN w:val="0"/>
              <w:adjustRightInd w:val="0"/>
              <w:spacing w:line="28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F65DF8" w:rsidRPr="009D5237" w:rsidTr="00BE1E96">
        <w:trPr>
          <w:trHeight w:val="480"/>
        </w:trPr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такое здоровье»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rPr>
          <w:trHeight w:val="480"/>
        </w:trPr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D52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такое здоровье»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«Солнце, воздух и </w:t>
            </w:r>
            <w:proofErr w:type="gramStart"/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вода-наши</w:t>
            </w:r>
            <w:proofErr w:type="gramEnd"/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лучшие друзья»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«Солнце, воздух и </w:t>
            </w:r>
            <w:proofErr w:type="gramStart"/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вода-наши</w:t>
            </w:r>
            <w:proofErr w:type="gramEnd"/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лучшие друзья»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FF0682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«Дружи с водой, советы доктора «Вода»»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«Дружи</w:t>
            </w:r>
            <w:r w:rsidRPr="009D52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водой, советы доктора «Вода»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FF0682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«Знакомство с доктором Воздух»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«Знакомство с доктором Воздух»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rPr>
          <w:trHeight w:val="435"/>
        </w:trPr>
        <w:tc>
          <w:tcPr>
            <w:tcW w:w="14786" w:type="dxa"/>
            <w:gridSpan w:val="4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«Личная гигиена-залог здоровья»</w:t>
            </w:r>
            <w:r w:rsidR="001C06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Pr="009D52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8ч)</w:t>
            </w: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зубы были здоровы»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зубы были здоровы»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«Здоровая пища»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«Здоровая пища»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1482" w:type="dxa"/>
          </w:tcPr>
          <w:p w:rsidR="00F65DF8" w:rsidRPr="006B1791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«Забота о коже. Зачем человеку кожа»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«Уход за руками и ногами». «Рабочие инструменты человека»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«Надежная защита организма»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«Уход за ушами. Чтобы уши слушали»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rPr>
          <w:trHeight w:val="390"/>
        </w:trPr>
        <w:tc>
          <w:tcPr>
            <w:tcW w:w="14786" w:type="dxa"/>
            <w:gridSpan w:val="4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«Вредные и полезные привычки»</w:t>
            </w:r>
            <w:r w:rsidR="001C06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(12</w:t>
            </w:r>
            <w:r w:rsidRPr="009D52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«Вредные привычки человека»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BE1E96">
        <w:tc>
          <w:tcPr>
            <w:tcW w:w="675" w:type="dxa"/>
          </w:tcPr>
          <w:p w:rsidR="00F65DF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1482" w:type="dxa"/>
          </w:tcPr>
          <w:p w:rsidR="00F65DF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«Это красивый человек»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65DF8" w:rsidRPr="009D5237" w:rsidTr="00DD45B8">
        <w:trPr>
          <w:trHeight w:val="375"/>
        </w:trPr>
        <w:tc>
          <w:tcPr>
            <w:tcW w:w="675" w:type="dxa"/>
          </w:tcPr>
          <w:p w:rsidR="00F65DF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1482" w:type="dxa"/>
          </w:tcPr>
          <w:p w:rsidR="00DD45B8" w:rsidRPr="009D5237" w:rsidRDefault="00F65DF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«Полезные привычки»</w:t>
            </w:r>
          </w:p>
        </w:tc>
        <w:tc>
          <w:tcPr>
            <w:tcW w:w="1559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F65DF8" w:rsidRPr="009D5237" w:rsidRDefault="00F65DF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rPr>
          <w:trHeight w:val="420"/>
        </w:trPr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1482" w:type="dxa"/>
          </w:tcPr>
          <w:p w:rsidR="00DD45B8" w:rsidRPr="009D5237" w:rsidRDefault="00DD45B8" w:rsidP="00F91C8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«Полезные привычки»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rPr>
          <w:trHeight w:val="420"/>
        </w:trPr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1482" w:type="dxa"/>
          </w:tcPr>
          <w:p w:rsidR="00DD45B8" w:rsidRPr="009D5237" w:rsidRDefault="00DD45B8" w:rsidP="00F91C8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«Полезен ли спорт для здоровья»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«Полезен ли спорт для здоровья»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вредные привычки влияют на организм человека»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482" w:type="dxa"/>
          </w:tcPr>
          <w:p w:rsidR="00DD45B8" w:rsidRPr="00615190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вредные привычки влияют на организм человека»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Правда ли, что отдых и развлечения необходимы для здоровья»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1482" w:type="dxa"/>
          </w:tcPr>
          <w:p w:rsidR="00DD45B8" w:rsidRPr="009D5237" w:rsidRDefault="00DD45B8" w:rsidP="00F91C8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Правда ли, что отдых и развлечения необходимы для здоровья»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помочь сохранить себе здоровье»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1482" w:type="dxa"/>
          </w:tcPr>
          <w:p w:rsidR="00DD45B8" w:rsidRPr="00615190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помочь сохранить себе здоровье»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14786" w:type="dxa"/>
            <w:gridSpan w:val="4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6151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 Болезни человека»</w:t>
            </w:r>
            <w:r w:rsidR="001C06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(6</w:t>
            </w:r>
            <w:r w:rsidRPr="009D523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ч)</w:t>
            </w: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Почему мы болеем»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1482" w:type="dxa"/>
          </w:tcPr>
          <w:p w:rsidR="00DD45B8" w:rsidRPr="009D5237" w:rsidRDefault="00DD45B8" w:rsidP="00F91C8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Почему мы болеем»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нас лечит. Сегодняшние заботы медицины»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и как предохраняет нас от болезней»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Pr="009D5237" w:rsidRDefault="001C062E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1482" w:type="dxa"/>
          </w:tcPr>
          <w:p w:rsidR="00DD45B8" w:rsidRPr="009D5237" w:rsidRDefault="00DD45B8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Обобщающее занятие» «Доктора здоровья».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D45B8" w:rsidRPr="009D5237" w:rsidTr="00BE1E96">
        <w:tc>
          <w:tcPr>
            <w:tcW w:w="675" w:type="dxa"/>
          </w:tcPr>
          <w:p w:rsidR="00DD45B8" w:rsidRDefault="001C062E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1482" w:type="dxa"/>
          </w:tcPr>
          <w:p w:rsidR="00DD45B8" w:rsidRPr="00615190" w:rsidRDefault="001C062E" w:rsidP="00BE1E96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5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</w:t>
            </w:r>
            <w:r w:rsidRPr="006151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Обобщающее занятие» «Доктора здоровья».</w:t>
            </w:r>
          </w:p>
        </w:tc>
        <w:tc>
          <w:tcPr>
            <w:tcW w:w="1559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0" w:type="dxa"/>
          </w:tcPr>
          <w:p w:rsidR="00DD45B8" w:rsidRPr="009D5237" w:rsidRDefault="00DD45B8" w:rsidP="00BE1E9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65DF8" w:rsidRPr="00615190" w:rsidRDefault="00F65DF8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Методическое обеспечение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Контурные и плоскостные изображения человека с прочерченным скелетом (при изучении тем о скелете и костной системе человека, а также плакат (таблица) с изображением скелета человека.</w:t>
      </w:r>
      <w:proofErr w:type="gramEnd"/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Пазлы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(разрезные картинки) - части тела и внутренние органы человека (при изучении темы «Как мы устроены и что у нас внутри?»).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Настольно – печатные игры по тематике ЗОЖ.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Иллюстрированные кроссворды; шарады; ребусы; загадки (в стихах и в открытках) об организме человека и ЗОЖ; пословицы о здоровье на разрезных карточках и в картинках; стихи и отрывки из художественных текстов по теме ЗОЖ; гигиенические принадлежности (мыло, зубная щётка, зубочистки, ватные палочки, расчёска, носовой платочек и др.); натуральные овощи и фрукты; часы, картонный циферблат; памятки для учащихся о ЗОЖ и др. материалы к занятиям по темам: «Режим – основа здоровья», «Овощи и фрукты – полезные продукты», «Если хочешь быть здоровым», «Великие волшебники здоровья», «Помоги сам себе быть здоровым, бодрым и весёлым!».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Контрольные карточки и тесты по правилам ЗОЖ и основам безопасного поведения на улице, дома, в школе.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Наборы развивающих и дидактических карточек по теме ЗОЖ и ОБЖ («Как устроен человек», «Азбука развития эмоций человека», «Личная безопасность человека», «Первая медицинская помощь» и др.)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Набор материалов и технических сре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дств дл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я сюжетно-ролевых, подвижных и спортивных игр на воздухе или в помещении («Здоровье в порядке-спасибо зарядке!», «На диване не лежать, прыгать, бегать и скакать!», «Со спортом я всегда дружу, ведь здоровьем дорожу!» и др.).</w:t>
      </w:r>
    </w:p>
    <w:p w:rsidR="00F65DF8" w:rsidRPr="00615190" w:rsidRDefault="00F65DF8" w:rsidP="00F65DF8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Ноутбук, компьютерные презентации по тематике ЗОЖ.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Все вышеперечисленные средства соответствуют гигиеническим требованиям и возрасту младших школьников с ОВЗ.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Список литературы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1.           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Аранская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О.С. Игра как средство формирования здорового образа жизни.-2015.-№5.-с.54.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2.          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Асвинова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Т.Ф., Литвиненко Е.И. Программа школьной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валеологии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- реальный путь первичной профилактики.-2014.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3.          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Борисюк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О.Л.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Валеологическое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образование.-2016.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4.          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Валеологизация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образовательного процесса.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Мет.пособие</w:t>
      </w:r>
      <w:proofErr w:type="spellEnd"/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од ред.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Н.И.Балакиревой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.- Новокузнецк, 2016.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5.           Герасименко Н. П. Помоги сам себе.-2017.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6.          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Маюров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А.Н. Уроки культуры здоровья. В здоровом теле – здоровый дух. Уч. пособие для ученика и учителя. М.: Педагогическое общество России, 2015.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и оценка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здоровьесберегающей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деятельности образовательных учреждений. Руководство для работников системы общего образования. - М.: 2017.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7. Виноградова Н.Ф. Окружающий мир, 2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., 3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.- М., 2016.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8.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Гостюшин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А.В.Основы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 безопасности жизнедеятельности: Учебник, 1-4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 М., 2017.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9. Зайцев Г.К. Уроки Айболита.- СПб.,-2014., Уроки </w:t>
      </w:r>
      <w:proofErr w:type="spell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Мойдодыра</w:t>
      </w:r>
      <w:proofErr w:type="spell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.- СПб.,-2015., Твои первые уроки здоровья – СПб</w:t>
      </w:r>
      <w:proofErr w:type="gramStart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proofErr w:type="gramEnd"/>
      <w:r w:rsidRPr="00615190">
        <w:rPr>
          <w:rFonts w:ascii="Times New Roman" w:eastAsia="Times New Roman" w:hAnsi="Times New Roman" w:cs="Times New Roman"/>
          <w:color w:val="000000"/>
          <w:lang w:eastAsia="ru-RU"/>
        </w:rPr>
        <w:t>2015.</w:t>
      </w: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615190" w:rsidRDefault="00F65DF8" w:rsidP="00F65D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65DF8" w:rsidRPr="009D5237" w:rsidRDefault="00F65DF8" w:rsidP="00F65DF8">
      <w:pPr>
        <w:rPr>
          <w:rFonts w:ascii="Times New Roman" w:hAnsi="Times New Roman" w:cs="Times New Roman"/>
        </w:rPr>
      </w:pPr>
    </w:p>
    <w:p w:rsidR="00F65DF8" w:rsidRPr="006B1791" w:rsidRDefault="00F65DF8" w:rsidP="00F65DF8">
      <w:pPr>
        <w:rPr>
          <w:rFonts w:ascii="Times New Roman" w:hAnsi="Times New Roman" w:cs="Times New Roman"/>
        </w:rPr>
      </w:pPr>
    </w:p>
    <w:p w:rsidR="00935E18" w:rsidRPr="00F65DF8" w:rsidRDefault="00935E18">
      <w:pPr>
        <w:rPr>
          <w:rFonts w:ascii="Times New Roman" w:hAnsi="Times New Roman" w:cs="Times New Roman"/>
          <w:sz w:val="24"/>
          <w:szCs w:val="24"/>
        </w:rPr>
      </w:pPr>
    </w:p>
    <w:sectPr w:rsidR="00935E18" w:rsidRPr="00F65DF8" w:rsidSect="00784494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938A0"/>
    <w:multiLevelType w:val="multilevel"/>
    <w:tmpl w:val="34C6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EF41FC"/>
    <w:multiLevelType w:val="multilevel"/>
    <w:tmpl w:val="699E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DF8"/>
    <w:rsid w:val="000729CE"/>
    <w:rsid w:val="001C062E"/>
    <w:rsid w:val="008016AA"/>
    <w:rsid w:val="00935E18"/>
    <w:rsid w:val="00DD45B8"/>
    <w:rsid w:val="00EA5BBF"/>
    <w:rsid w:val="00F6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6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5DF8"/>
  </w:style>
  <w:style w:type="character" w:customStyle="1" w:styleId="eop">
    <w:name w:val="eop"/>
    <w:basedOn w:val="a0"/>
    <w:rsid w:val="00F65DF8"/>
  </w:style>
  <w:style w:type="character" w:customStyle="1" w:styleId="spellingerror">
    <w:name w:val="spellingerror"/>
    <w:basedOn w:val="a0"/>
    <w:rsid w:val="00F65DF8"/>
  </w:style>
  <w:style w:type="paragraph" w:styleId="a4">
    <w:name w:val="Balloon Text"/>
    <w:basedOn w:val="a"/>
    <w:link w:val="a5"/>
    <w:uiPriority w:val="99"/>
    <w:semiHidden/>
    <w:unhideWhenUsed/>
    <w:rsid w:val="0080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65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5DF8"/>
  </w:style>
  <w:style w:type="character" w:customStyle="1" w:styleId="eop">
    <w:name w:val="eop"/>
    <w:basedOn w:val="a0"/>
    <w:rsid w:val="00F65DF8"/>
  </w:style>
  <w:style w:type="character" w:customStyle="1" w:styleId="spellingerror">
    <w:name w:val="spellingerror"/>
    <w:basedOn w:val="a0"/>
    <w:rsid w:val="00F65DF8"/>
  </w:style>
  <w:style w:type="paragraph" w:styleId="a4">
    <w:name w:val="Balloon Text"/>
    <w:basedOn w:val="a"/>
    <w:link w:val="a5"/>
    <w:uiPriority w:val="99"/>
    <w:semiHidden/>
    <w:unhideWhenUsed/>
    <w:rsid w:val="0080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4</cp:revision>
  <dcterms:created xsi:type="dcterms:W3CDTF">2021-12-29T19:04:00Z</dcterms:created>
  <dcterms:modified xsi:type="dcterms:W3CDTF">2021-12-29T19:20:00Z</dcterms:modified>
</cp:coreProperties>
</file>